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879B" w14:textId="77777777" w:rsidR="00B7271B" w:rsidRDefault="00030065">
      <w:r>
        <w:rPr>
          <w:noProof/>
          <w:lang w:eastAsia="en-GB"/>
        </w:rPr>
        <w:drawing>
          <wp:anchor distT="0" distB="0" distL="114300" distR="114300" simplePos="0" relativeHeight="251658240" behindDoc="1" locked="0" layoutInCell="1" allowOverlap="1" wp14:anchorId="58B8EB23" wp14:editId="492189B0">
            <wp:simplePos x="0" y="0"/>
            <wp:positionH relativeFrom="page">
              <wp:align>right</wp:align>
            </wp:positionH>
            <wp:positionV relativeFrom="paragraph">
              <wp:posOffset>-915035</wp:posOffset>
            </wp:positionV>
            <wp:extent cx="3291840" cy="266446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1840" cy="2664460"/>
                    </a:xfrm>
                    <a:prstGeom prst="rect">
                      <a:avLst/>
                    </a:prstGeom>
                    <a:noFill/>
                  </pic:spPr>
                </pic:pic>
              </a:graphicData>
            </a:graphic>
          </wp:anchor>
        </w:drawing>
      </w:r>
      <w:r>
        <w:rPr>
          <w:noProof/>
          <w:lang w:eastAsia="en-GB"/>
        </w:rPr>
        <w:drawing>
          <wp:inline distT="0" distB="0" distL="0" distR="0" wp14:anchorId="26ABF4F6" wp14:editId="2DE15AE8">
            <wp:extent cx="1409700" cy="9997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7567" cy="1019496"/>
                    </a:xfrm>
                    <a:prstGeom prst="rect">
                      <a:avLst/>
                    </a:prstGeom>
                    <a:noFill/>
                  </pic:spPr>
                </pic:pic>
              </a:graphicData>
            </a:graphic>
          </wp:inline>
        </w:drawing>
      </w:r>
    </w:p>
    <w:p w14:paraId="205B0320" w14:textId="77777777" w:rsidR="00856B41" w:rsidRDefault="00856B41"/>
    <w:tbl>
      <w:tblPr>
        <w:tblStyle w:val="TableGrid"/>
        <w:tblW w:w="0" w:type="auto"/>
        <w:tblLook w:val="04A0" w:firstRow="1" w:lastRow="0" w:firstColumn="1" w:lastColumn="0" w:noHBand="0" w:noVBand="1"/>
      </w:tblPr>
      <w:tblGrid>
        <w:gridCol w:w="3114"/>
        <w:gridCol w:w="5902"/>
      </w:tblGrid>
      <w:tr w:rsidR="00B7271B" w14:paraId="4B1F5B82" w14:textId="77777777" w:rsidTr="00B7271B">
        <w:tc>
          <w:tcPr>
            <w:tcW w:w="3114" w:type="dxa"/>
          </w:tcPr>
          <w:p w14:paraId="5E93B6D8" w14:textId="77777777" w:rsidR="00B7271B" w:rsidRDefault="00B7271B">
            <w:r>
              <w:t>Meeting Group:</w:t>
            </w:r>
          </w:p>
        </w:tc>
        <w:tc>
          <w:tcPr>
            <w:tcW w:w="5902" w:type="dxa"/>
          </w:tcPr>
          <w:p w14:paraId="63DA5C9A" w14:textId="77777777" w:rsidR="00B7271B" w:rsidRDefault="00B7271B">
            <w:r>
              <w:t>Local Governing Body Meeting</w:t>
            </w:r>
          </w:p>
        </w:tc>
      </w:tr>
      <w:tr w:rsidR="00B7271B" w14:paraId="04753932" w14:textId="77777777" w:rsidTr="00B7271B">
        <w:tc>
          <w:tcPr>
            <w:tcW w:w="3114" w:type="dxa"/>
          </w:tcPr>
          <w:p w14:paraId="0D0662B8" w14:textId="77777777" w:rsidR="00B7271B" w:rsidRDefault="00B7271B">
            <w:r>
              <w:t>Purpose:</w:t>
            </w:r>
          </w:p>
        </w:tc>
        <w:tc>
          <w:tcPr>
            <w:tcW w:w="5902" w:type="dxa"/>
          </w:tcPr>
          <w:p w14:paraId="4905F42D" w14:textId="77777777" w:rsidR="00B7271B" w:rsidRDefault="00943C5E">
            <w:r>
              <w:t>Spring</w:t>
            </w:r>
            <w:r w:rsidR="00B7271B">
              <w:t xml:space="preserve"> Meeting</w:t>
            </w:r>
          </w:p>
        </w:tc>
      </w:tr>
      <w:tr w:rsidR="00B7271B" w14:paraId="5B20606D" w14:textId="77777777" w:rsidTr="00B7271B">
        <w:tc>
          <w:tcPr>
            <w:tcW w:w="3114" w:type="dxa"/>
          </w:tcPr>
          <w:p w14:paraId="201FD449" w14:textId="77777777" w:rsidR="00B7271B" w:rsidRDefault="00B7271B">
            <w:r>
              <w:t>Location:</w:t>
            </w:r>
          </w:p>
        </w:tc>
        <w:tc>
          <w:tcPr>
            <w:tcW w:w="5902" w:type="dxa"/>
          </w:tcPr>
          <w:p w14:paraId="001FB2F0" w14:textId="77777777" w:rsidR="00B7271B" w:rsidRDefault="00FD29D7">
            <w:r>
              <w:t>Rastrick High</w:t>
            </w:r>
            <w:r w:rsidR="00857AB5">
              <w:t xml:space="preserve"> School</w:t>
            </w:r>
            <w:r w:rsidR="00B7271B">
              <w:t xml:space="preserve"> </w:t>
            </w:r>
          </w:p>
        </w:tc>
      </w:tr>
      <w:tr w:rsidR="00B7271B" w14:paraId="2806C9ED" w14:textId="77777777" w:rsidTr="00B7271B">
        <w:tc>
          <w:tcPr>
            <w:tcW w:w="3114" w:type="dxa"/>
          </w:tcPr>
          <w:p w14:paraId="04201B22" w14:textId="77777777" w:rsidR="00B7271B" w:rsidRDefault="00B7271B">
            <w:r>
              <w:t>Time / Date:</w:t>
            </w:r>
          </w:p>
        </w:tc>
        <w:tc>
          <w:tcPr>
            <w:tcW w:w="5902" w:type="dxa"/>
          </w:tcPr>
          <w:p w14:paraId="5EBD8792" w14:textId="77777777" w:rsidR="00B7271B" w:rsidRDefault="00B7271B">
            <w:r>
              <w:t xml:space="preserve">5.00pm </w:t>
            </w:r>
            <w:r w:rsidR="00943C5E">
              <w:t>March 17 2022</w:t>
            </w:r>
          </w:p>
        </w:tc>
      </w:tr>
    </w:tbl>
    <w:p w14:paraId="277D536E" w14:textId="77777777" w:rsidR="00B7271B" w:rsidRDefault="00B7271B" w:rsidP="00321125">
      <w:pPr>
        <w:spacing w:after="0"/>
      </w:pPr>
    </w:p>
    <w:p w14:paraId="0DF65DA2" w14:textId="77777777" w:rsidR="006A716F" w:rsidRPr="004E0302" w:rsidRDefault="00F3049D" w:rsidP="00321125">
      <w:pPr>
        <w:spacing w:after="0"/>
        <w:rPr>
          <w:b/>
        </w:rPr>
      </w:pPr>
      <w:r>
        <w:rPr>
          <w:b/>
        </w:rPr>
        <w:t>1</w:t>
      </w:r>
      <w:r w:rsidR="006A716F" w:rsidRPr="004E0302">
        <w:rPr>
          <w:b/>
        </w:rPr>
        <w:t>. Apologies for absence</w:t>
      </w:r>
      <w:r w:rsidR="004E0302">
        <w:rPr>
          <w:b/>
        </w:rPr>
        <w:t xml:space="preserve"> (Chair)</w:t>
      </w:r>
    </w:p>
    <w:p w14:paraId="3F72CBF2" w14:textId="77777777" w:rsidR="006A716F" w:rsidRPr="004E0302" w:rsidRDefault="006A716F" w:rsidP="00321125">
      <w:pPr>
        <w:pStyle w:val="ListParagraph"/>
        <w:tabs>
          <w:tab w:val="left" w:pos="2835"/>
        </w:tabs>
        <w:spacing w:after="0" w:line="240" w:lineRule="auto"/>
        <w:ind w:left="0"/>
        <w:contextualSpacing w:val="0"/>
        <w:rPr>
          <w:rFonts w:cs="Calibri"/>
          <w:i/>
        </w:rPr>
      </w:pPr>
      <w:r w:rsidRPr="004E0302">
        <w:rPr>
          <w:rFonts w:cs="Calibri"/>
          <w:i/>
          <w:u w:val="single"/>
        </w:rPr>
        <w:t>For Governors who have advised of their absence</w:t>
      </w:r>
      <w:r w:rsidRPr="004E0302">
        <w:rPr>
          <w:rFonts w:cs="Calibri"/>
          <w:i/>
        </w:rPr>
        <w:t xml:space="preserve"> – Governing Body should decide whether or not to accept the apologies.</w:t>
      </w:r>
    </w:p>
    <w:p w14:paraId="3206D051" w14:textId="77777777" w:rsidR="006A716F" w:rsidRPr="004E0302" w:rsidRDefault="006A716F" w:rsidP="00321125">
      <w:pPr>
        <w:spacing w:after="0"/>
        <w:rPr>
          <w:rFonts w:cs="Calibri"/>
          <w:i/>
        </w:rPr>
      </w:pPr>
      <w:r w:rsidRPr="004E0302">
        <w:rPr>
          <w:rFonts w:cs="Calibri"/>
          <w:i/>
          <w:u w:val="single"/>
        </w:rPr>
        <w:t>For Governors who have not advised of their absence</w:t>
      </w:r>
      <w:r w:rsidRPr="004E0302">
        <w:rPr>
          <w:rFonts w:cs="Calibri"/>
          <w:i/>
        </w:rPr>
        <w:t xml:space="preserve"> – This should be recorded.  Governors absent for more than six months without consent may be disqualified.</w:t>
      </w:r>
    </w:p>
    <w:p w14:paraId="4A727F41" w14:textId="77777777" w:rsidR="00321125" w:rsidRDefault="00321125" w:rsidP="006A716F">
      <w:pPr>
        <w:pStyle w:val="ListParagraph"/>
        <w:tabs>
          <w:tab w:val="left" w:pos="2835"/>
        </w:tabs>
        <w:spacing w:before="60" w:after="60" w:line="240" w:lineRule="auto"/>
        <w:ind w:left="0"/>
        <w:contextualSpacing w:val="0"/>
        <w:rPr>
          <w:b/>
        </w:rPr>
      </w:pPr>
    </w:p>
    <w:p w14:paraId="2588B390" w14:textId="77777777" w:rsidR="006A716F" w:rsidRPr="004E0302" w:rsidRDefault="00F3049D" w:rsidP="00321125">
      <w:pPr>
        <w:pStyle w:val="ListParagraph"/>
        <w:tabs>
          <w:tab w:val="left" w:pos="2835"/>
        </w:tabs>
        <w:spacing w:after="0" w:line="240" w:lineRule="auto"/>
        <w:ind w:left="0"/>
        <w:contextualSpacing w:val="0"/>
        <w:rPr>
          <w:rFonts w:cs="Calibri"/>
          <w:b/>
        </w:rPr>
      </w:pPr>
      <w:r>
        <w:rPr>
          <w:b/>
        </w:rPr>
        <w:t>2</w:t>
      </w:r>
      <w:r w:rsidR="006A716F" w:rsidRPr="004E0302">
        <w:rPr>
          <w:b/>
        </w:rPr>
        <w:t xml:space="preserve">. </w:t>
      </w:r>
      <w:r w:rsidR="006A716F" w:rsidRPr="004E0302">
        <w:rPr>
          <w:rFonts w:cs="Calibri"/>
          <w:b/>
        </w:rPr>
        <w:t>Declarations of Interest for Items upon the Agenda</w:t>
      </w:r>
      <w:r w:rsidR="004E0302">
        <w:rPr>
          <w:rFonts w:cs="Calibri"/>
          <w:b/>
        </w:rPr>
        <w:t xml:space="preserve"> (Chair)</w:t>
      </w:r>
    </w:p>
    <w:p w14:paraId="085D51B7" w14:textId="77777777" w:rsidR="006A716F" w:rsidRPr="004E0302" w:rsidRDefault="006A716F" w:rsidP="00321125">
      <w:pPr>
        <w:pStyle w:val="ListParagraph"/>
        <w:tabs>
          <w:tab w:val="left" w:pos="2835"/>
        </w:tabs>
        <w:spacing w:after="0" w:line="240" w:lineRule="auto"/>
        <w:ind w:left="0"/>
        <w:contextualSpacing w:val="0"/>
        <w:rPr>
          <w:rFonts w:cs="Calibri"/>
          <w:i/>
        </w:rPr>
      </w:pPr>
      <w:r w:rsidRPr="004E0302">
        <w:rPr>
          <w:rFonts w:cs="Calibri"/>
          <w:i/>
          <w:u w:val="single"/>
        </w:rPr>
        <w:t>Register of Business Interests</w:t>
      </w:r>
      <w:r w:rsidRPr="004E0302">
        <w:rPr>
          <w:rFonts w:cs="Calibri"/>
          <w:i/>
        </w:rPr>
        <w:t xml:space="preserve"> – All Governors should update the clerk of any update which is required</w:t>
      </w:r>
      <w:r w:rsidR="00030065">
        <w:rPr>
          <w:rFonts w:cs="Calibri"/>
          <w:i/>
        </w:rPr>
        <w:t xml:space="preserve">. All governors are required to complete and sign </w:t>
      </w:r>
      <w:r w:rsidR="00030065" w:rsidRPr="004E0302">
        <w:rPr>
          <w:rFonts w:cs="Calibri"/>
          <w:i/>
        </w:rPr>
        <w:t>the Pecuniary Interests form located on the Governance Portal</w:t>
      </w:r>
    </w:p>
    <w:p w14:paraId="7F148802" w14:textId="77777777" w:rsidR="006A716F" w:rsidRPr="004E0302" w:rsidRDefault="006A716F" w:rsidP="00321125">
      <w:pPr>
        <w:pStyle w:val="ListParagraph"/>
        <w:tabs>
          <w:tab w:val="left" w:pos="2835"/>
        </w:tabs>
        <w:spacing w:after="0" w:line="240" w:lineRule="auto"/>
        <w:ind w:left="0"/>
        <w:contextualSpacing w:val="0"/>
        <w:rPr>
          <w:rFonts w:cs="Calibri"/>
          <w:i/>
        </w:rPr>
      </w:pPr>
      <w:r w:rsidRPr="004E0302">
        <w:rPr>
          <w:rFonts w:cs="Calibri"/>
          <w:i/>
          <w:u w:val="single"/>
        </w:rPr>
        <w:t>Direct or indirect pecuniary interest or conflict</w:t>
      </w:r>
      <w:r w:rsidRPr="004E0302">
        <w:rPr>
          <w:rFonts w:cs="Calibri"/>
          <w:i/>
        </w:rPr>
        <w:t xml:space="preserve"> - Governors are asked to declare if they have with regard to any matter which may be discussed as part of the meeting.  The Chair shall decide what role the Governor may then have in those discussions.</w:t>
      </w:r>
      <w:r w:rsidR="004E0302">
        <w:rPr>
          <w:rFonts w:cs="Calibri"/>
          <w:i/>
        </w:rPr>
        <w:t xml:space="preserve"> </w:t>
      </w:r>
    </w:p>
    <w:p w14:paraId="51B2AD36" w14:textId="77777777" w:rsidR="00F3049D" w:rsidRDefault="00F3049D" w:rsidP="00321125">
      <w:pPr>
        <w:spacing w:after="0"/>
        <w:rPr>
          <w:b/>
        </w:rPr>
      </w:pPr>
    </w:p>
    <w:p w14:paraId="4EABCD74" w14:textId="77777777" w:rsidR="006A716F" w:rsidRDefault="006A716F" w:rsidP="00321125">
      <w:pPr>
        <w:spacing w:after="0"/>
        <w:rPr>
          <w:b/>
        </w:rPr>
      </w:pPr>
      <w:r w:rsidRPr="004E0302">
        <w:rPr>
          <w:b/>
        </w:rPr>
        <w:t>4. Minutes of the last meeting</w:t>
      </w:r>
      <w:r w:rsidR="004E0302">
        <w:rPr>
          <w:b/>
        </w:rPr>
        <w:t xml:space="preserve"> (Chair)</w:t>
      </w:r>
    </w:p>
    <w:p w14:paraId="2FF5B701" w14:textId="77777777" w:rsidR="00F3049D" w:rsidRPr="00F3049D" w:rsidRDefault="00F3049D" w:rsidP="00321125">
      <w:pPr>
        <w:spacing w:after="0"/>
        <w:rPr>
          <w:i/>
        </w:rPr>
      </w:pPr>
      <w:r w:rsidRPr="00F3049D">
        <w:rPr>
          <w:i/>
        </w:rPr>
        <w:t>Approval of the circulated minutes</w:t>
      </w:r>
    </w:p>
    <w:p w14:paraId="007A6F5E" w14:textId="77777777" w:rsidR="00321125" w:rsidRDefault="00321125" w:rsidP="00321125">
      <w:pPr>
        <w:spacing w:after="0"/>
        <w:rPr>
          <w:b/>
        </w:rPr>
      </w:pPr>
    </w:p>
    <w:p w14:paraId="740F1FFE" w14:textId="77777777" w:rsidR="006A716F" w:rsidRPr="004E0302" w:rsidRDefault="006A716F">
      <w:pPr>
        <w:rPr>
          <w:b/>
        </w:rPr>
      </w:pPr>
      <w:r w:rsidRPr="004E0302">
        <w:rPr>
          <w:b/>
        </w:rPr>
        <w:t>5. Matters arising (not within the Agenda)</w:t>
      </w:r>
      <w:r w:rsidR="004E0302">
        <w:rPr>
          <w:b/>
        </w:rPr>
        <w:t xml:space="preserve"> (Chair)</w:t>
      </w:r>
    </w:p>
    <w:p w14:paraId="034B51FB" w14:textId="6F712ECB" w:rsidR="006A716F" w:rsidRDefault="00F3049D" w:rsidP="00321125">
      <w:pPr>
        <w:spacing w:after="0"/>
        <w:rPr>
          <w:b/>
        </w:rPr>
      </w:pPr>
      <w:r>
        <w:rPr>
          <w:b/>
        </w:rPr>
        <w:t>6</w:t>
      </w:r>
      <w:r w:rsidR="004E0302" w:rsidRPr="004E0302">
        <w:rPr>
          <w:b/>
        </w:rPr>
        <w:t xml:space="preserve">. </w:t>
      </w:r>
      <w:r w:rsidR="006A716F" w:rsidRPr="004E0302">
        <w:rPr>
          <w:b/>
        </w:rPr>
        <w:t>Head of School Report including</w:t>
      </w:r>
      <w:r w:rsidR="007E698D">
        <w:rPr>
          <w:b/>
        </w:rPr>
        <w:t xml:space="preserve"> (Head of School)</w:t>
      </w:r>
      <w:r>
        <w:rPr>
          <w:b/>
        </w:rPr>
        <w:t>:</w:t>
      </w:r>
    </w:p>
    <w:p w14:paraId="641D07A6" w14:textId="1709DC94" w:rsidR="003C79EC" w:rsidRPr="00E6634F" w:rsidRDefault="003C79EC" w:rsidP="00E6634F">
      <w:pPr>
        <w:pStyle w:val="ListParagraph"/>
        <w:numPr>
          <w:ilvl w:val="0"/>
          <w:numId w:val="2"/>
        </w:numPr>
        <w:spacing w:after="0"/>
        <w:rPr>
          <w:b/>
        </w:rPr>
      </w:pPr>
      <w:r w:rsidRPr="00E6634F">
        <w:rPr>
          <w:b/>
        </w:rPr>
        <w:t>Calderdale</w:t>
      </w:r>
      <w:r w:rsidR="00E6634F" w:rsidRPr="00E6634F">
        <w:rPr>
          <w:b/>
        </w:rPr>
        <w:t xml:space="preserve"> Secondary</w:t>
      </w:r>
      <w:r w:rsidRPr="00E6634F">
        <w:rPr>
          <w:b/>
        </w:rPr>
        <w:t xml:space="preserve"> </w:t>
      </w:r>
      <w:r w:rsidR="00F170CA" w:rsidRPr="00E6634F">
        <w:rPr>
          <w:b/>
        </w:rPr>
        <w:t xml:space="preserve">School </w:t>
      </w:r>
      <w:r w:rsidRPr="00E6634F">
        <w:rPr>
          <w:b/>
        </w:rPr>
        <w:t>Improvement Cluster</w:t>
      </w:r>
      <w:r w:rsidR="00E6634F" w:rsidRPr="00E6634F">
        <w:rPr>
          <w:b/>
        </w:rPr>
        <w:t xml:space="preserve"> report</w:t>
      </w:r>
    </w:p>
    <w:p w14:paraId="03AFBB66" w14:textId="77777777" w:rsidR="00755C1A" w:rsidRDefault="00755C1A" w:rsidP="00321125">
      <w:pPr>
        <w:spacing w:after="0"/>
        <w:rPr>
          <w:b/>
        </w:rPr>
      </w:pPr>
    </w:p>
    <w:p w14:paraId="7B94CF30" w14:textId="07B4F520" w:rsidR="00321125" w:rsidRDefault="00B6023E" w:rsidP="00321125">
      <w:pPr>
        <w:spacing w:after="0"/>
        <w:rPr>
          <w:b/>
        </w:rPr>
      </w:pPr>
      <w:r>
        <w:rPr>
          <w:b/>
        </w:rPr>
        <w:t>7. SIP review document (please see Document)</w:t>
      </w:r>
    </w:p>
    <w:p w14:paraId="442C8186" w14:textId="77777777" w:rsidR="00755C1A" w:rsidRPr="00321125" w:rsidRDefault="00755C1A" w:rsidP="00321125">
      <w:pPr>
        <w:spacing w:after="0"/>
        <w:rPr>
          <w:b/>
        </w:rPr>
      </w:pPr>
    </w:p>
    <w:p w14:paraId="040AEEC5" w14:textId="77777777" w:rsidR="00B6023E" w:rsidRDefault="00321125">
      <w:pPr>
        <w:rPr>
          <w:b/>
        </w:rPr>
      </w:pPr>
      <w:r>
        <w:rPr>
          <w:b/>
        </w:rPr>
        <w:t>8. Governor visits</w:t>
      </w:r>
    </w:p>
    <w:p w14:paraId="33A80614" w14:textId="5A5F180D" w:rsidR="00E13635" w:rsidRDefault="00B6023E">
      <w:pPr>
        <w:rPr>
          <w:b/>
        </w:rPr>
      </w:pPr>
      <w:r>
        <w:rPr>
          <w:b/>
        </w:rPr>
        <w:t>9.</w:t>
      </w:r>
      <w:r w:rsidR="00E13635">
        <w:rPr>
          <w:b/>
        </w:rPr>
        <w:t xml:space="preserve"> Over seas trips </w:t>
      </w:r>
      <w:r w:rsidR="00CD42C5">
        <w:rPr>
          <w:b/>
        </w:rPr>
        <w:t>(Please see attached documents)</w:t>
      </w:r>
    </w:p>
    <w:p w14:paraId="7A6E6756" w14:textId="6200AACF" w:rsidR="00857AB5" w:rsidRDefault="00E13635">
      <w:pPr>
        <w:rPr>
          <w:b/>
        </w:rPr>
      </w:pPr>
      <w:r>
        <w:rPr>
          <w:b/>
        </w:rPr>
        <w:t>10.</w:t>
      </w:r>
      <w:r w:rsidR="004E0302" w:rsidRPr="004E0302">
        <w:rPr>
          <w:b/>
        </w:rPr>
        <w:t xml:space="preserve"> AOB</w:t>
      </w:r>
      <w:r w:rsidR="004E0302">
        <w:rPr>
          <w:b/>
        </w:rPr>
        <w:t xml:space="preserve"> (Chair) </w:t>
      </w:r>
    </w:p>
    <w:p w14:paraId="1EE88166" w14:textId="72C8006A" w:rsidR="007E698D" w:rsidRPr="00321125" w:rsidRDefault="007E698D" w:rsidP="00321125">
      <w:pPr>
        <w:spacing w:after="0"/>
      </w:pPr>
    </w:p>
    <w:sectPr w:rsidR="007E698D" w:rsidRPr="00321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E26D5"/>
    <w:multiLevelType w:val="hybridMultilevel"/>
    <w:tmpl w:val="E6F61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F03AC"/>
    <w:multiLevelType w:val="hybridMultilevel"/>
    <w:tmpl w:val="35E85D88"/>
    <w:lvl w:ilvl="0" w:tplc="30988F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1B"/>
    <w:rsid w:val="00030065"/>
    <w:rsid w:val="00120590"/>
    <w:rsid w:val="0020201C"/>
    <w:rsid w:val="00321125"/>
    <w:rsid w:val="00386C29"/>
    <w:rsid w:val="003C79EC"/>
    <w:rsid w:val="003E0E90"/>
    <w:rsid w:val="00447B1D"/>
    <w:rsid w:val="004E0302"/>
    <w:rsid w:val="0066409A"/>
    <w:rsid w:val="006A716F"/>
    <w:rsid w:val="00755C1A"/>
    <w:rsid w:val="007D68F3"/>
    <w:rsid w:val="007E698D"/>
    <w:rsid w:val="00856B41"/>
    <w:rsid w:val="00857AB5"/>
    <w:rsid w:val="00943C5E"/>
    <w:rsid w:val="00A46A71"/>
    <w:rsid w:val="00B6023E"/>
    <w:rsid w:val="00B7271B"/>
    <w:rsid w:val="00BE2741"/>
    <w:rsid w:val="00CD42C5"/>
    <w:rsid w:val="00D82510"/>
    <w:rsid w:val="00E13635"/>
    <w:rsid w:val="00E6634F"/>
    <w:rsid w:val="00F170CA"/>
    <w:rsid w:val="00F3049D"/>
    <w:rsid w:val="00FD2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A2ED"/>
  <w15:chartTrackingRefBased/>
  <w15:docId w15:val="{D50D620B-086C-4CBA-84F2-2DC97F9B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16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Rastrick High School Academy</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Evans</dc:creator>
  <cp:keywords/>
  <dc:description/>
  <cp:lastModifiedBy>David Whitehead</cp:lastModifiedBy>
  <cp:revision>2</cp:revision>
  <dcterms:created xsi:type="dcterms:W3CDTF">2022-03-09T09:03:00Z</dcterms:created>
  <dcterms:modified xsi:type="dcterms:W3CDTF">2022-03-09T09:03:00Z</dcterms:modified>
</cp:coreProperties>
</file>